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D3" w:rsidRPr="00F321C8" w:rsidRDefault="00BB32D3" w:rsidP="00BB32D3">
      <w:pPr>
        <w:shd w:val="clear" w:color="auto" w:fill="FFFFFF"/>
        <w:spacing w:before="240" w:after="0" w:line="264" w:lineRule="atLeast"/>
        <w:outlineLvl w:val="1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cs-CZ"/>
        </w:rPr>
      </w:pPr>
      <w:r w:rsidRPr="00F321C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cs-CZ"/>
        </w:rPr>
        <w:fldChar w:fldCharType="begin"/>
      </w:r>
      <w:r w:rsidRPr="00F321C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cs-CZ"/>
        </w:rPr>
        <w:instrText xml:space="preserve"> HYPERLINK "https://www.1czpjc.cz/aktualne/propozice-na-pohary-cr-v-benchpressu.html" \o "Read Propozice na poháry ČR v benchpressu" </w:instrText>
      </w:r>
      <w:r w:rsidRPr="00F321C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cs-CZ"/>
        </w:rPr>
        <w:fldChar w:fldCharType="separate"/>
      </w:r>
      <w:r w:rsidR="007F4BE2" w:rsidRPr="00F321C8">
        <w:rPr>
          <w:rFonts w:ascii="Times New Roman" w:eastAsia="Times New Roman" w:hAnsi="Times New Roman" w:cs="Times New Roman"/>
          <w:b/>
          <w:spacing w:val="-15"/>
          <w:sz w:val="24"/>
          <w:szCs w:val="24"/>
          <w:bdr w:val="none" w:sz="0" w:space="0" w:color="auto" w:frame="1"/>
          <w:lang w:eastAsia="cs-CZ"/>
        </w:rPr>
        <w:t>Propozice na P</w:t>
      </w:r>
      <w:r w:rsidRPr="00F321C8">
        <w:rPr>
          <w:rFonts w:ascii="Times New Roman" w:eastAsia="Times New Roman" w:hAnsi="Times New Roman" w:cs="Times New Roman"/>
          <w:b/>
          <w:spacing w:val="-15"/>
          <w:sz w:val="24"/>
          <w:szCs w:val="24"/>
          <w:bdr w:val="none" w:sz="0" w:space="0" w:color="auto" w:frame="1"/>
          <w:lang w:eastAsia="cs-CZ"/>
        </w:rPr>
        <w:t>oháry ČR v benchpressu</w:t>
      </w:r>
      <w:r w:rsidRPr="00F321C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cs-CZ"/>
        </w:rPr>
        <w:fldChar w:fldCharType="end"/>
      </w:r>
      <w:r w:rsidR="007F4BE2" w:rsidRPr="00F321C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cs-CZ"/>
        </w:rPr>
        <w:t xml:space="preserve"> 2024</w:t>
      </w:r>
    </w:p>
    <w:p w:rsidR="0018065B" w:rsidRPr="007F4BE2" w:rsidRDefault="0018065B" w:rsidP="00BB32D3">
      <w:pPr>
        <w:shd w:val="clear" w:color="auto" w:fill="FFFFFF"/>
        <w:spacing w:before="240" w:after="0" w:line="264" w:lineRule="atLeast"/>
        <w:outlineLvl w:val="1"/>
        <w:rPr>
          <w:rFonts w:ascii="Times New Roman" w:eastAsia="Times New Roman" w:hAnsi="Times New Roman" w:cs="Times New Roman"/>
          <w:spacing w:val="-15"/>
          <w:lang w:eastAsia="cs-CZ"/>
        </w:rPr>
      </w:pPr>
    </w:p>
    <w:p w:rsidR="007F4BE2" w:rsidRDefault="00BB32D3" w:rsidP="007F4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Termíny soutěží </w:t>
      </w:r>
      <w:r w:rsidR="007F4BE2">
        <w:rPr>
          <w:rFonts w:ascii="Times New Roman" w:eastAsia="Times New Roman" w:hAnsi="Times New Roman" w:cs="Times New Roman"/>
          <w:color w:val="232323"/>
          <w:lang w:eastAsia="cs-CZ"/>
        </w:rPr>
        <w:t>sportovců s tělesným, zrakovým,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intelektuálním </w:t>
      </w:r>
      <w:r w:rsid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a kombinovaným 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postižením </w:t>
      </w:r>
    </w:p>
    <w:p w:rsidR="00BB32D3" w:rsidRPr="007F4BE2" w:rsidRDefault="00BB32D3" w:rsidP="007F4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v </w:t>
      </w:r>
      <w:r w:rsidR="007F4BE2" w:rsidRPr="007F4BE2">
        <w:rPr>
          <w:rFonts w:ascii="Times New Roman" w:eastAsia="Times New Roman" w:hAnsi="Times New Roman" w:cs="Times New Roman"/>
          <w:color w:val="232323"/>
          <w:lang w:eastAsia="cs-CZ"/>
        </w:rPr>
        <w:t>Českých Budějovicích v roce 2024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v bezbariérové hale 1.CZP JČ, z.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s.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na Vltavském nábřeží 1545/5a, </w:t>
      </w:r>
      <w:r w:rsidR="007F4BE2">
        <w:rPr>
          <w:rFonts w:ascii="Times New Roman" w:eastAsia="Times New Roman" w:hAnsi="Times New Roman" w:cs="Times New Roman"/>
          <w:color w:val="232323"/>
          <w:lang w:eastAsia="cs-CZ"/>
        </w:rPr>
        <w:t>e-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mail: </w:t>
      </w:r>
      <w:hyperlink r:id="rId5" w:history="1">
        <w:r w:rsidRPr="007F4BE2">
          <w:rPr>
            <w:rFonts w:ascii="Times New Roman" w:eastAsia="Times New Roman" w:hAnsi="Times New Roman" w:cs="Times New Roman"/>
            <w:color w:val="F95D05"/>
            <w:lang w:eastAsia="cs-CZ"/>
          </w:rPr>
          <w:t>czpcb@volny.cz</w:t>
        </w:r>
      </w:hyperlink>
      <w:r w:rsidR="007F4BE2">
        <w:rPr>
          <w:rFonts w:ascii="Times New Roman" w:eastAsia="Times New Roman" w:hAnsi="Times New Roman" w:cs="Times New Roman"/>
          <w:color w:val="232323"/>
          <w:lang w:eastAsia="cs-CZ"/>
        </w:rPr>
        <w:t>, tel.: 604718304.</w:t>
      </w:r>
    </w:p>
    <w:p w:rsidR="00E52987" w:rsidRPr="007F4BE2" w:rsidRDefault="00E52987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</w:p>
    <w:p w:rsidR="00BB32D3" w:rsidRPr="007F4BE2" w:rsidRDefault="007F4BE2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16. 3.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2024</w:t>
      </w:r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  </w:t>
      </w:r>
      <w:proofErr w:type="spellStart"/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>I.kolo</w:t>
      </w:r>
      <w:proofErr w:type="spellEnd"/>
      <w:proofErr w:type="gramEnd"/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Poháru ČR v benchpressu – přihlášky do 1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1. 3. 2024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                     </w:t>
      </w:r>
      <w:r w:rsidR="0018065B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(vážení a kontrola vybavení  od 10 – 11:30 hod., zahájení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ve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12:00 hod.)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————————————————————————————————————–</w:t>
      </w:r>
      <w:proofErr w:type="gramEnd"/>
    </w:p>
    <w:p w:rsidR="00BB32D3" w:rsidRPr="007F4BE2" w:rsidRDefault="007F4BE2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20</w:t>
      </w:r>
      <w:r w:rsidR="00C45D15">
        <w:rPr>
          <w:rFonts w:ascii="Times New Roman" w:eastAsia="Times New Roman" w:hAnsi="Times New Roman" w:cs="Times New Roman"/>
          <w:color w:val="232323"/>
          <w:lang w:eastAsia="cs-CZ"/>
        </w:rPr>
        <w:t>. 4. 2024</w:t>
      </w:r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  </w:t>
      </w:r>
      <w:proofErr w:type="spellStart"/>
      <w:proofErr w:type="gramStart"/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>II.kolo</w:t>
      </w:r>
      <w:proofErr w:type="spellEnd"/>
      <w:proofErr w:type="gramEnd"/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Poháru ČR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v benchpressu – přihlášky do 15. 4. 2024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                       (vážení a kontrola vybavení  od 10 – 11:30 hod., zahájení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ve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12:00 hod.)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————————————————————————————————————–</w:t>
      </w:r>
      <w:proofErr w:type="gramEnd"/>
    </w:p>
    <w:p w:rsidR="00BB32D3" w:rsidRPr="007F4BE2" w:rsidRDefault="007F4BE2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25. 5. 2024</w:t>
      </w:r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  </w:t>
      </w:r>
      <w:proofErr w:type="spellStart"/>
      <w:proofErr w:type="gramStart"/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>III.kolo</w:t>
      </w:r>
      <w:proofErr w:type="spellEnd"/>
      <w:proofErr w:type="gramEnd"/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Poháru ČR v </w:t>
      </w:r>
      <w:r w:rsidR="0018065B" w:rsidRPr="007F4BE2">
        <w:rPr>
          <w:rFonts w:ascii="Times New Roman" w:eastAsia="Times New Roman" w:hAnsi="Times New Roman" w:cs="Times New Roman"/>
          <w:color w:val="232323"/>
          <w:lang w:eastAsia="cs-CZ"/>
        </w:rPr>
        <w:t>benchpressu – přihlášky do 2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0. 5. 2024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                      (vážení a kontrola vybavení  od 10 – 11:30 hod., zahájení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ve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12:00 hod.)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————————————————————————————————————–</w:t>
      </w:r>
      <w:proofErr w:type="gramEnd"/>
    </w:p>
    <w:p w:rsidR="00BB32D3" w:rsidRPr="007F4BE2" w:rsidRDefault="007F4BE2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2</w:t>
      </w:r>
      <w:r w:rsidR="0018065B" w:rsidRPr="007F4BE2">
        <w:rPr>
          <w:rFonts w:ascii="Times New Roman" w:eastAsia="Times New Roman" w:hAnsi="Times New Roman" w:cs="Times New Roman"/>
          <w:color w:val="232323"/>
          <w:lang w:eastAsia="cs-CZ"/>
        </w:rPr>
        <w:t>7. 10. 202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4</w:t>
      </w:r>
      <w:r>
        <w:rPr>
          <w:rFonts w:ascii="Times New Roman" w:eastAsia="Times New Roman" w:hAnsi="Times New Roman" w:cs="Times New Roman"/>
          <w:color w:val="232323"/>
          <w:lang w:eastAsia="cs-CZ"/>
        </w:rPr>
        <w:t xml:space="preserve"> – </w:t>
      </w:r>
      <w:r w:rsidR="00BB32D3" w:rsidRPr="007F4BE2">
        <w:rPr>
          <w:rFonts w:ascii="Times New Roman" w:eastAsia="Times New Roman" w:hAnsi="Times New Roman" w:cs="Times New Roman"/>
          <w:b/>
          <w:bCs/>
          <w:color w:val="232323"/>
          <w:lang w:eastAsia="cs-CZ"/>
        </w:rPr>
        <w:t>MČR v </w:t>
      </w:r>
      <w:r w:rsidRPr="007F4BE2">
        <w:rPr>
          <w:rFonts w:ascii="Times New Roman" w:eastAsia="Times New Roman" w:hAnsi="Times New Roman" w:cs="Times New Roman"/>
          <w:b/>
          <w:bCs/>
          <w:color w:val="232323"/>
          <w:lang w:eastAsia="cs-CZ"/>
        </w:rPr>
        <w:t>benchpressu 2024</w:t>
      </w:r>
      <w:r w:rsidR="0018065B" w:rsidRPr="007F4BE2">
        <w:rPr>
          <w:rFonts w:ascii="Times New Roman" w:eastAsia="Times New Roman" w:hAnsi="Times New Roman" w:cs="Times New Roman"/>
          <w:color w:val="232323"/>
          <w:lang w:eastAsia="cs-CZ"/>
        </w:rPr>
        <w:t> zdravotně handicapovaných – přihlášky do 2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0</w:t>
      </w:r>
      <w:r w:rsidR="0018065B" w:rsidRPr="007F4BE2">
        <w:rPr>
          <w:rFonts w:ascii="Times New Roman" w:eastAsia="Times New Roman" w:hAnsi="Times New Roman" w:cs="Times New Roman"/>
          <w:color w:val="232323"/>
          <w:lang w:eastAsia="cs-CZ"/>
        </w:rPr>
        <w:t>.</w:t>
      </w:r>
      <w:r w:rsidR="00E52987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10. 2024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                       (vážení a kontrola vybavení  od 10 – 11:30 hod., zahájení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ve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12:00 hod.)</w:t>
      </w:r>
    </w:p>
    <w:p w:rsidR="0018065B" w:rsidRPr="007F4BE2" w:rsidRDefault="0018065B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bCs/>
          <w:color w:val="232323"/>
          <w:lang w:eastAsia="cs-CZ"/>
        </w:rPr>
      </w:pPr>
    </w:p>
    <w:p w:rsidR="0018065B" w:rsidRPr="007F4BE2" w:rsidRDefault="0018065B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bCs/>
          <w:color w:val="232323"/>
          <w:lang w:eastAsia="cs-CZ"/>
        </w:rPr>
      </w:pP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7F4BE2">
        <w:rPr>
          <w:rFonts w:ascii="Times New Roman" w:eastAsia="Times New Roman" w:hAnsi="Times New Roman" w:cs="Times New Roman"/>
          <w:b/>
          <w:bCs/>
          <w:color w:val="232323"/>
          <w:lang w:eastAsia="cs-CZ"/>
        </w:rPr>
        <w:t>Základní informace o podmínkách soutěže „Pohár ČR v </w:t>
      </w:r>
      <w:r w:rsidR="007F4BE2" w:rsidRPr="007F4BE2">
        <w:rPr>
          <w:rFonts w:ascii="Times New Roman" w:eastAsia="Times New Roman" w:hAnsi="Times New Roman" w:cs="Times New Roman"/>
          <w:b/>
          <w:bCs/>
          <w:color w:val="232323"/>
          <w:lang w:eastAsia="cs-CZ"/>
        </w:rPr>
        <w:t>benchpressu handicapovaných 2024</w:t>
      </w:r>
      <w:r w:rsidRPr="007F4BE2">
        <w:rPr>
          <w:rFonts w:ascii="Times New Roman" w:eastAsia="Times New Roman" w:hAnsi="Times New Roman" w:cs="Times New Roman"/>
          <w:b/>
          <w:bCs/>
          <w:color w:val="232323"/>
          <w:lang w:eastAsia="cs-CZ"/>
        </w:rPr>
        <w:t>“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>1)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V Poháru ČR v benchpressu h</w:t>
      </w:r>
      <w:r w:rsidR="007F4BE2" w:rsidRPr="007F4BE2">
        <w:rPr>
          <w:rFonts w:ascii="Times New Roman" w:eastAsia="Times New Roman" w:hAnsi="Times New Roman" w:cs="Times New Roman"/>
          <w:color w:val="232323"/>
          <w:lang w:eastAsia="cs-CZ"/>
        </w:rPr>
        <w:t>andicapovaných 2024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startují závodníci ve věkové kategorii od 14 let.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>2)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Do Poháru ČR v benchpressu handicapovaných se započítávají všechna umístění </w:t>
      </w:r>
      <w:r w:rsidR="00401C7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závodníka v jednotlivých kolech 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Poháru ČR v benchpressu.</w:t>
      </w:r>
    </w:p>
    <w:p w:rsidR="00BB32D3" w:rsidRPr="007F4BE2" w:rsidRDefault="00BB32D3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>3)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Poháru ČR v benchpressu handicapovaných se mohou zúčastnit sportovci se zra</w:t>
      </w:r>
      <w:r w:rsidR="00E52987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kovým, tělesným, intelektuálním 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a kombinovaným postižením (kvadruplegici soutěží na </w:t>
      </w:r>
      <w:proofErr w:type="spell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multipressu</w:t>
      </w:r>
      <w:proofErr w:type="spell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).</w:t>
      </w:r>
    </w:p>
    <w:p w:rsidR="00BB32D3" w:rsidRPr="007F4BE2" w:rsidRDefault="0018065B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>4</w:t>
      </w:r>
      <w:r w:rsidR="00BB32D3"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>)</w:t>
      </w:r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Vyhlášení výsledků Poháru ČR v benchpressu handicapovaných bude</w:t>
      </w:r>
      <w:r w:rsidR="007F4BE2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probíhat při </w:t>
      </w:r>
      <w:proofErr w:type="spellStart"/>
      <w:proofErr w:type="gramStart"/>
      <w:r w:rsidR="007F4BE2" w:rsidRPr="007F4BE2">
        <w:rPr>
          <w:rFonts w:ascii="Times New Roman" w:eastAsia="Times New Roman" w:hAnsi="Times New Roman" w:cs="Times New Roman"/>
          <w:color w:val="232323"/>
          <w:lang w:eastAsia="cs-CZ"/>
        </w:rPr>
        <w:t>III.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>kole</w:t>
      </w:r>
      <w:proofErr w:type="spellEnd"/>
      <w:proofErr w:type="gramEnd"/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v benchpressu </w:t>
      </w:r>
      <w:r w:rsidR="007F4BE2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dne 25. 5. 2024. </w:t>
      </w:r>
      <w:r w:rsidR="007F4BE2"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>Start na MČR</w:t>
      </w:r>
      <w:r w:rsidR="007F4BE2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je podmíněn alespoň jedním startem na Poháru ČR.</w:t>
      </w:r>
    </w:p>
    <w:p w:rsidR="00BB32D3" w:rsidRPr="007F4BE2" w:rsidRDefault="0018065B" w:rsidP="00BB32D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r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>5</w:t>
      </w:r>
      <w:r w:rsidR="00BB32D3"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>)</w:t>
      </w:r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r w:rsidR="00BB32D3" w:rsidRPr="00F321C8">
        <w:rPr>
          <w:rFonts w:ascii="Times New Roman" w:eastAsia="Times New Roman" w:hAnsi="Times New Roman" w:cs="Times New Roman"/>
          <w:b/>
          <w:color w:val="232323"/>
          <w:lang w:eastAsia="cs-CZ"/>
        </w:rPr>
        <w:t xml:space="preserve">Bodování Poháru ČR </w:t>
      </w:r>
      <w:r w:rsidR="00BB32D3" w:rsidRPr="007F4BE2">
        <w:rPr>
          <w:rFonts w:ascii="Times New Roman" w:eastAsia="Times New Roman" w:hAnsi="Times New Roman" w:cs="Times New Roman"/>
          <w:color w:val="232323"/>
          <w:lang w:eastAsia="cs-CZ"/>
        </w:rPr>
        <w:t>v benchpressu handicapovaných:</w:t>
      </w:r>
    </w:p>
    <w:p w:rsidR="007F4BE2" w:rsidRDefault="00BB32D3" w:rsidP="007F4BE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1.místo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 15 bodů; 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2.místo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 13 bodů; 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3.místo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-11 bodů; 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4.místo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 9 bodů; 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5.místo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-8 bodů; </w:t>
      </w:r>
    </w:p>
    <w:p w:rsidR="007F4BE2" w:rsidRDefault="00BB32D3" w:rsidP="007F4BE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6.místo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-7 bodů;</w:t>
      </w:r>
      <w:r w:rsid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7.místo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 6 bodů;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8.místo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 5 bodů; 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9.místo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 4 body; </w:t>
      </w:r>
      <w:r w:rsidR="00F321C8">
        <w:rPr>
          <w:rFonts w:ascii="Times New Roman" w:eastAsia="Times New Roman" w:hAnsi="Times New Roman" w:cs="Times New Roman"/>
          <w:color w:val="232323"/>
          <w:lang w:eastAsia="cs-CZ"/>
        </w:rPr>
        <w:t xml:space="preserve"> </w:t>
      </w: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10.místo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-3 body; </w:t>
      </w:r>
    </w:p>
    <w:p w:rsidR="00BB32D3" w:rsidRPr="007F4BE2" w:rsidRDefault="00BB32D3" w:rsidP="007F4BE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  <w:proofErr w:type="gramStart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>11.místo</w:t>
      </w:r>
      <w:proofErr w:type="gramEnd"/>
      <w:r w:rsidRPr="007F4BE2">
        <w:rPr>
          <w:rFonts w:ascii="Times New Roman" w:eastAsia="Times New Roman" w:hAnsi="Times New Roman" w:cs="Times New Roman"/>
          <w:color w:val="232323"/>
          <w:lang w:eastAsia="cs-CZ"/>
        </w:rPr>
        <w:t xml:space="preserve"> – 2 body, 12.místo -1 bod.</w:t>
      </w:r>
    </w:p>
    <w:p w:rsidR="00401C73" w:rsidRPr="007F4BE2" w:rsidRDefault="00401C73" w:rsidP="00401C7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232323"/>
          <w:lang w:eastAsia="cs-CZ"/>
        </w:rPr>
      </w:pPr>
    </w:p>
    <w:p w:rsidR="00BB32D3" w:rsidRPr="007F4BE2" w:rsidRDefault="00401C73" w:rsidP="00E52987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</w:rPr>
      </w:pPr>
      <w:r w:rsidRPr="007F4BE2">
        <w:rPr>
          <w:rFonts w:ascii="Times New Roman" w:eastAsia="Times New Roman" w:hAnsi="Times New Roman" w:cs="Times New Roman"/>
          <w:b/>
          <w:color w:val="232323"/>
          <w:lang w:eastAsia="cs-CZ"/>
        </w:rPr>
        <w:t>Pořadatel Pohárů ČR v benchpressu nenese odpovědnost za případné škody vzniklé na zdraví nebo majetku účastníků!</w:t>
      </w:r>
      <w:bookmarkStart w:id="0" w:name="_GoBack"/>
      <w:bookmarkEnd w:id="0"/>
    </w:p>
    <w:sectPr w:rsidR="00BB32D3" w:rsidRPr="007F4BE2" w:rsidSect="00401C7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C0"/>
    <w:rsid w:val="0004372B"/>
    <w:rsid w:val="000C274A"/>
    <w:rsid w:val="00140F28"/>
    <w:rsid w:val="0018065B"/>
    <w:rsid w:val="00401C73"/>
    <w:rsid w:val="00446282"/>
    <w:rsid w:val="007F4BE2"/>
    <w:rsid w:val="009D4FC0"/>
    <w:rsid w:val="00A14D7E"/>
    <w:rsid w:val="00B579DE"/>
    <w:rsid w:val="00BB32D3"/>
    <w:rsid w:val="00C31820"/>
    <w:rsid w:val="00C45D15"/>
    <w:rsid w:val="00D6538F"/>
    <w:rsid w:val="00E52987"/>
    <w:rsid w:val="00F321C8"/>
    <w:rsid w:val="00F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D7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D7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pcb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Jiří Smékal</cp:lastModifiedBy>
  <cp:revision>4</cp:revision>
  <cp:lastPrinted>2018-01-25T13:24:00Z</cp:lastPrinted>
  <dcterms:created xsi:type="dcterms:W3CDTF">2024-01-31T13:25:00Z</dcterms:created>
  <dcterms:modified xsi:type="dcterms:W3CDTF">2024-01-31T13:30:00Z</dcterms:modified>
</cp:coreProperties>
</file>